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EA" w:rsidRPr="009D50EA" w:rsidRDefault="009D50EA" w:rsidP="00907FCB">
      <w:pPr>
        <w:pStyle w:val="1"/>
        <w:spacing w:beforeLines="50" w:afterLines="50" w:line="240" w:lineRule="auto"/>
        <w:jc w:val="center"/>
        <w:rPr>
          <w:rFonts w:ascii="Calibri" w:eastAsia="宋体" w:hAnsi="Calibri" w:cs="Times New Roman"/>
        </w:rPr>
      </w:pPr>
      <w:r w:rsidRPr="009D50EA">
        <w:rPr>
          <w:rFonts w:ascii="Calibri" w:eastAsia="宋体" w:hAnsi="Calibri" w:cs="Times New Roman" w:hint="eastAsia"/>
        </w:rPr>
        <w:t>研究者责任声明</w:t>
      </w:r>
    </w:p>
    <w:p w:rsidR="009D50EA" w:rsidRPr="00907FCB" w:rsidRDefault="009D50EA" w:rsidP="009D50EA">
      <w:pPr>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院伦理委员会：</w:t>
      </w:r>
    </w:p>
    <w:p w:rsidR="009D50EA" w:rsidRPr="00907FCB" w:rsidRDefault="009D50EA" w:rsidP="009D50EA">
      <w:pPr>
        <w:ind w:firstLineChars="200" w:firstLine="60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本人作为临床研究项目负责人，根据伦理委员会要求，同意严格遵守我国《药物临床试验质量管理规范》及相关法律法规和国际伦理准则，遵照《涉及人的生物医学研究伦理审查办法（试行）》的通知精神，开展临床研究工作。</w:t>
      </w:r>
      <w:r w:rsidRPr="00907FCB">
        <w:rPr>
          <w:rFonts w:ascii="仿宋_GB2312" w:eastAsia="仿宋_GB2312" w:hAnsi="仿宋" w:hint="eastAsia"/>
          <w:sz w:val="30"/>
          <w:szCs w:val="30"/>
        </w:rPr>
        <w:t>现做如下声明：</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开展临床研究前向伦理委员会提交伦理审查申请，获得其书面批复同意后方可实施。</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根据要求履行临床研究者职责。</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接受伦理委员会的指导及建议，及时报告临床研究中发生的严重不良事件。</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及时向伦理委员会报告临床研究终止或其他伦理委员会的重要决定。</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向伦理委员会提交研究年度进展报告。</w:t>
      </w:r>
    </w:p>
    <w:p w:rsidR="009D50EA" w:rsidRPr="00907FCB" w:rsidRDefault="009D50EA" w:rsidP="009D50EA">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研究过程中对临床研究方案、招募材料、向受试者提供的研究简介和知情同意书内容的修改均应及时报告伦理委员会审批。</w:t>
      </w:r>
    </w:p>
    <w:p w:rsidR="00D05288" w:rsidRPr="00907FCB" w:rsidRDefault="009D50EA" w:rsidP="00D05288">
      <w:pPr>
        <w:pStyle w:val="a5"/>
        <w:numPr>
          <w:ilvl w:val="0"/>
          <w:numId w:val="3"/>
        </w:numPr>
        <w:ind w:left="0" w:firstLineChars="0" w:firstLine="420"/>
        <w:rPr>
          <w:rFonts w:ascii="仿宋_GB2312" w:eastAsia="仿宋_GB2312" w:hAnsi="仿宋" w:cs="Times New Roman" w:hint="eastAsia"/>
          <w:sz w:val="30"/>
          <w:szCs w:val="30"/>
        </w:rPr>
      </w:pPr>
      <w:r w:rsidRPr="00907FCB">
        <w:rPr>
          <w:rFonts w:ascii="仿宋_GB2312" w:eastAsia="仿宋_GB2312" w:hAnsi="仿宋" w:cs="Times New Roman" w:hint="eastAsia"/>
          <w:sz w:val="30"/>
          <w:szCs w:val="30"/>
        </w:rPr>
        <w:t>随时接受伦理委员会的督查，应伦理委员会的要求，提交督查资料，报告研究中的有关信息及总结报告等。</w:t>
      </w:r>
    </w:p>
    <w:tbl>
      <w:tblPr>
        <w:tblStyle w:val="a6"/>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1"/>
      </w:tblGrid>
      <w:tr w:rsidR="00D05288" w:rsidRPr="00907FCB" w:rsidTr="00C24E2A">
        <w:tc>
          <w:tcPr>
            <w:tcW w:w="4161" w:type="dxa"/>
          </w:tcPr>
          <w:p w:rsidR="00D05288" w:rsidRPr="00907FCB" w:rsidRDefault="00D05288" w:rsidP="00C24E2A">
            <w:pPr>
              <w:spacing w:line="360" w:lineRule="auto"/>
              <w:rPr>
                <w:rFonts w:ascii="仿宋_GB2312" w:eastAsia="仿宋_GB2312" w:hAnsi="仿宋" w:hint="eastAsia"/>
                <w:sz w:val="30"/>
                <w:szCs w:val="30"/>
              </w:rPr>
            </w:pPr>
            <w:r w:rsidRPr="00907FCB">
              <w:rPr>
                <w:rFonts w:ascii="仿宋_GB2312" w:eastAsia="仿宋_GB2312" w:hAnsi="仿宋" w:hint="eastAsia"/>
                <w:sz w:val="30"/>
                <w:szCs w:val="30"/>
              </w:rPr>
              <w:t>签名：</w:t>
            </w:r>
          </w:p>
        </w:tc>
      </w:tr>
      <w:tr w:rsidR="00D05288" w:rsidRPr="00907FCB" w:rsidTr="00C24E2A">
        <w:tc>
          <w:tcPr>
            <w:tcW w:w="4161" w:type="dxa"/>
          </w:tcPr>
          <w:p w:rsidR="00D05288" w:rsidRPr="00907FCB" w:rsidRDefault="00D05288" w:rsidP="00C24E2A">
            <w:pPr>
              <w:spacing w:line="360" w:lineRule="auto"/>
              <w:rPr>
                <w:rFonts w:ascii="仿宋_GB2312" w:eastAsia="仿宋_GB2312" w:hAnsi="仿宋" w:hint="eastAsia"/>
                <w:sz w:val="30"/>
                <w:szCs w:val="30"/>
              </w:rPr>
            </w:pPr>
            <w:r w:rsidRPr="00907FCB">
              <w:rPr>
                <w:rFonts w:ascii="仿宋_GB2312" w:eastAsia="仿宋_GB2312" w:hAnsi="仿宋" w:hint="eastAsia"/>
                <w:sz w:val="30"/>
                <w:szCs w:val="30"/>
              </w:rPr>
              <w:t>日期：    年   月   日</w:t>
            </w:r>
          </w:p>
        </w:tc>
      </w:tr>
    </w:tbl>
    <w:p w:rsidR="00907FCB" w:rsidRPr="00907FCB" w:rsidRDefault="00907FCB">
      <w:pPr>
        <w:spacing w:line="360" w:lineRule="auto"/>
        <w:ind w:leftChars="250" w:left="525" w:firstLineChars="7" w:firstLine="17"/>
        <w:rPr>
          <w:rFonts w:ascii="仿宋_GB2312" w:eastAsia="仿宋_GB2312" w:hAnsi="Calibri" w:cs="Times New Roman"/>
          <w:color w:val="000000"/>
          <w:sz w:val="24"/>
        </w:rPr>
      </w:pPr>
    </w:p>
    <w:sectPr w:rsidR="00907FCB" w:rsidRPr="00907FCB" w:rsidSect="009D2AB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14" w:rsidRDefault="00FC7014" w:rsidP="00B23B3A">
      <w:r>
        <w:separator/>
      </w:r>
    </w:p>
  </w:endnote>
  <w:endnote w:type="continuationSeparator" w:id="1">
    <w:p w:rsidR="00FC7014" w:rsidRDefault="00FC7014" w:rsidP="00B23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14" w:rsidRDefault="00FC7014" w:rsidP="00B23B3A">
      <w:r>
        <w:separator/>
      </w:r>
    </w:p>
  </w:footnote>
  <w:footnote w:type="continuationSeparator" w:id="1">
    <w:p w:rsidR="00FC7014" w:rsidRDefault="00FC7014" w:rsidP="00B2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3A" w:rsidRDefault="00B23B3A" w:rsidP="00B23B3A">
    <w:pPr>
      <w:pStyle w:val="a3"/>
      <w:jc w:val="left"/>
    </w:pPr>
    <w:r>
      <w:rPr>
        <w:rFonts w:hint="eastAsia"/>
      </w:rPr>
      <w:t>北京大学首钢医院</w:t>
    </w:r>
    <w:r w:rsidR="00F30F9D">
      <w:rPr>
        <w:rFonts w:hint="eastAsia"/>
      </w:rPr>
      <w:t>医学</w:t>
    </w:r>
    <w:r>
      <w:rPr>
        <w:rFonts w:hint="eastAsia"/>
      </w:rPr>
      <w:t>伦理委员会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35C2"/>
    <w:multiLevelType w:val="hybridMultilevel"/>
    <w:tmpl w:val="472CDE22"/>
    <w:lvl w:ilvl="0" w:tplc="4E36F4EE">
      <w:start w:val="1"/>
      <w:numFmt w:val="chineseCountingThousand"/>
      <w:lvlText w:val="(%1)"/>
      <w:lvlJc w:val="left"/>
      <w:pPr>
        <w:ind w:left="10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00E4D"/>
    <w:multiLevelType w:val="hybridMultilevel"/>
    <w:tmpl w:val="CDDADD86"/>
    <w:lvl w:ilvl="0" w:tplc="04090011">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17FB234D"/>
    <w:multiLevelType w:val="hybridMultilevel"/>
    <w:tmpl w:val="E85A5B4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662616B"/>
    <w:multiLevelType w:val="hybridMultilevel"/>
    <w:tmpl w:val="12907F6E"/>
    <w:lvl w:ilvl="0" w:tplc="04090011">
      <w:start w:val="1"/>
      <w:numFmt w:val="decimal"/>
      <w:lvlText w:val="%1)"/>
      <w:lvlJc w:val="left"/>
      <w:pPr>
        <w:tabs>
          <w:tab w:val="num" w:pos="1121"/>
        </w:tabs>
        <w:ind w:left="1121" w:hanging="420"/>
      </w:pPr>
    </w:lvl>
    <w:lvl w:ilvl="1" w:tplc="04090019" w:tentative="1">
      <w:start w:val="1"/>
      <w:numFmt w:val="lowerLetter"/>
      <w:lvlText w:val="%2)"/>
      <w:lvlJc w:val="left"/>
      <w:pPr>
        <w:tabs>
          <w:tab w:val="num" w:pos="1541"/>
        </w:tabs>
        <w:ind w:left="1541" w:hanging="420"/>
      </w:pPr>
    </w:lvl>
    <w:lvl w:ilvl="2" w:tplc="0409001B" w:tentative="1">
      <w:start w:val="1"/>
      <w:numFmt w:val="lowerRoman"/>
      <w:lvlText w:val="%3."/>
      <w:lvlJc w:val="right"/>
      <w:pPr>
        <w:tabs>
          <w:tab w:val="num" w:pos="1961"/>
        </w:tabs>
        <w:ind w:left="1961" w:hanging="420"/>
      </w:pPr>
    </w:lvl>
    <w:lvl w:ilvl="3" w:tplc="0409000F" w:tentative="1">
      <w:start w:val="1"/>
      <w:numFmt w:val="decimal"/>
      <w:lvlText w:val="%4."/>
      <w:lvlJc w:val="left"/>
      <w:pPr>
        <w:tabs>
          <w:tab w:val="num" w:pos="2381"/>
        </w:tabs>
        <w:ind w:left="2381" w:hanging="420"/>
      </w:pPr>
    </w:lvl>
    <w:lvl w:ilvl="4" w:tplc="04090019" w:tentative="1">
      <w:start w:val="1"/>
      <w:numFmt w:val="lowerLetter"/>
      <w:lvlText w:val="%5)"/>
      <w:lvlJc w:val="left"/>
      <w:pPr>
        <w:tabs>
          <w:tab w:val="num" w:pos="2801"/>
        </w:tabs>
        <w:ind w:left="2801" w:hanging="420"/>
      </w:pPr>
    </w:lvl>
    <w:lvl w:ilvl="5" w:tplc="0409001B" w:tentative="1">
      <w:start w:val="1"/>
      <w:numFmt w:val="lowerRoman"/>
      <w:lvlText w:val="%6."/>
      <w:lvlJc w:val="right"/>
      <w:pPr>
        <w:tabs>
          <w:tab w:val="num" w:pos="3221"/>
        </w:tabs>
        <w:ind w:left="3221" w:hanging="420"/>
      </w:pPr>
    </w:lvl>
    <w:lvl w:ilvl="6" w:tplc="0409000F" w:tentative="1">
      <w:start w:val="1"/>
      <w:numFmt w:val="decimal"/>
      <w:lvlText w:val="%7."/>
      <w:lvlJc w:val="left"/>
      <w:pPr>
        <w:tabs>
          <w:tab w:val="num" w:pos="3641"/>
        </w:tabs>
        <w:ind w:left="3641" w:hanging="420"/>
      </w:pPr>
    </w:lvl>
    <w:lvl w:ilvl="7" w:tplc="04090019" w:tentative="1">
      <w:start w:val="1"/>
      <w:numFmt w:val="lowerLetter"/>
      <w:lvlText w:val="%8)"/>
      <w:lvlJc w:val="left"/>
      <w:pPr>
        <w:tabs>
          <w:tab w:val="num" w:pos="4061"/>
        </w:tabs>
        <w:ind w:left="4061" w:hanging="420"/>
      </w:pPr>
    </w:lvl>
    <w:lvl w:ilvl="8" w:tplc="0409001B" w:tentative="1">
      <w:start w:val="1"/>
      <w:numFmt w:val="lowerRoman"/>
      <w:lvlText w:val="%9."/>
      <w:lvlJc w:val="right"/>
      <w:pPr>
        <w:tabs>
          <w:tab w:val="num" w:pos="4481"/>
        </w:tabs>
        <w:ind w:left="4481" w:hanging="420"/>
      </w:pPr>
    </w:lvl>
  </w:abstractNum>
  <w:abstractNum w:abstractNumId="4">
    <w:nsid w:val="4B856801"/>
    <w:multiLevelType w:val="hybridMultilevel"/>
    <w:tmpl w:val="9240305E"/>
    <w:lvl w:ilvl="0" w:tplc="2C52A8F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86478E"/>
    <w:multiLevelType w:val="hybridMultilevel"/>
    <w:tmpl w:val="58CC1E4C"/>
    <w:lvl w:ilvl="0" w:tplc="D8C48960">
      <w:start w:val="1"/>
      <w:numFmt w:val="decimal"/>
      <w:lvlText w:val="（%1）"/>
      <w:lvlJc w:val="left"/>
      <w:pPr>
        <w:tabs>
          <w:tab w:val="num" w:pos="1820"/>
        </w:tabs>
        <w:ind w:left="1820" w:hanging="1260"/>
      </w:pPr>
      <w:rPr>
        <w:rFonts w:hint="default"/>
      </w:rPr>
    </w:lvl>
    <w:lvl w:ilvl="1" w:tplc="D8C48960">
      <w:start w:val="1"/>
      <w:numFmt w:val="decimal"/>
      <w:lvlText w:val="（%2）"/>
      <w:lvlJc w:val="left"/>
      <w:pPr>
        <w:tabs>
          <w:tab w:val="num" w:pos="1820"/>
        </w:tabs>
        <w:ind w:left="1820" w:hanging="126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68357F4E"/>
    <w:multiLevelType w:val="hybridMultilevel"/>
    <w:tmpl w:val="081A38C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7675BB"/>
    <w:multiLevelType w:val="hybridMultilevel"/>
    <w:tmpl w:val="AD261B46"/>
    <w:lvl w:ilvl="0" w:tplc="72520E7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B3A"/>
    <w:rsid w:val="003A3906"/>
    <w:rsid w:val="003F16DB"/>
    <w:rsid w:val="00645B9F"/>
    <w:rsid w:val="006C0C06"/>
    <w:rsid w:val="00844BC6"/>
    <w:rsid w:val="00907FCB"/>
    <w:rsid w:val="009D2AB5"/>
    <w:rsid w:val="009D50EA"/>
    <w:rsid w:val="00AC0327"/>
    <w:rsid w:val="00AC20C1"/>
    <w:rsid w:val="00B23B3A"/>
    <w:rsid w:val="00D05288"/>
    <w:rsid w:val="00D81E2F"/>
    <w:rsid w:val="00EA298D"/>
    <w:rsid w:val="00F30F9D"/>
    <w:rsid w:val="00FC7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B5"/>
    <w:pPr>
      <w:widowControl w:val="0"/>
      <w:jc w:val="both"/>
    </w:pPr>
  </w:style>
  <w:style w:type="paragraph" w:styleId="1">
    <w:name w:val="heading 1"/>
    <w:basedOn w:val="a"/>
    <w:next w:val="a"/>
    <w:link w:val="1Char"/>
    <w:uiPriority w:val="9"/>
    <w:qFormat/>
    <w:rsid w:val="00AC20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B3A"/>
    <w:rPr>
      <w:sz w:val="18"/>
      <w:szCs w:val="18"/>
    </w:rPr>
  </w:style>
  <w:style w:type="paragraph" w:styleId="a4">
    <w:name w:val="footer"/>
    <w:basedOn w:val="a"/>
    <w:link w:val="Char0"/>
    <w:uiPriority w:val="99"/>
    <w:semiHidden/>
    <w:unhideWhenUsed/>
    <w:rsid w:val="00B23B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B3A"/>
    <w:rPr>
      <w:sz w:val="18"/>
      <w:szCs w:val="18"/>
    </w:rPr>
  </w:style>
  <w:style w:type="paragraph" w:styleId="a5">
    <w:name w:val="List Paragraph"/>
    <w:basedOn w:val="a"/>
    <w:uiPriority w:val="34"/>
    <w:qFormat/>
    <w:rsid w:val="00B23B3A"/>
    <w:pPr>
      <w:ind w:firstLineChars="200" w:firstLine="420"/>
    </w:pPr>
  </w:style>
  <w:style w:type="table" w:styleId="a6">
    <w:name w:val="Table Grid"/>
    <w:basedOn w:val="a1"/>
    <w:uiPriority w:val="59"/>
    <w:rsid w:val="00B23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AC20C1"/>
    <w:rPr>
      <w:b/>
      <w:bCs/>
      <w:kern w:val="44"/>
      <w:sz w:val="44"/>
      <w:szCs w:val="44"/>
    </w:rPr>
  </w:style>
  <w:style w:type="paragraph" w:styleId="a7">
    <w:name w:val="Document Map"/>
    <w:basedOn w:val="a"/>
    <w:link w:val="Char1"/>
    <w:uiPriority w:val="99"/>
    <w:semiHidden/>
    <w:unhideWhenUsed/>
    <w:rsid w:val="00AC20C1"/>
    <w:rPr>
      <w:rFonts w:ascii="宋体" w:eastAsia="宋体"/>
      <w:sz w:val="18"/>
      <w:szCs w:val="18"/>
    </w:rPr>
  </w:style>
  <w:style w:type="character" w:customStyle="1" w:styleId="Char1">
    <w:name w:val="文档结构图 Char"/>
    <w:basedOn w:val="a0"/>
    <w:link w:val="a7"/>
    <w:uiPriority w:val="99"/>
    <w:semiHidden/>
    <w:rsid w:val="00AC20C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Yupp</dc:creator>
  <cp:lastModifiedBy>科研处</cp:lastModifiedBy>
  <cp:revision>9</cp:revision>
  <dcterms:created xsi:type="dcterms:W3CDTF">2011-09-18T14:21:00Z</dcterms:created>
  <dcterms:modified xsi:type="dcterms:W3CDTF">2012-12-12T07:15:00Z</dcterms:modified>
</cp:coreProperties>
</file>