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附件</w:t>
      </w:r>
      <w:r>
        <w:rPr>
          <w:rFonts w:hint="eastAsia"/>
          <w:b/>
          <w:bCs/>
          <w:sz w:val="48"/>
          <w:szCs w:val="56"/>
          <w:lang w:val="en-US" w:eastAsia="zh-CN"/>
        </w:rPr>
        <w:t>1：</w:t>
      </w:r>
      <w:r>
        <w:rPr>
          <w:rFonts w:hint="eastAsia"/>
          <w:b/>
          <w:bCs/>
          <w:sz w:val="48"/>
          <w:szCs w:val="56"/>
        </w:rPr>
        <w:t>实验室用</w:t>
      </w:r>
      <w:r>
        <w:rPr>
          <w:rFonts w:hint="eastAsia"/>
          <w:b/>
          <w:bCs/>
          <w:sz w:val="48"/>
          <w:szCs w:val="56"/>
          <w:lang w:eastAsia="zh-CN"/>
        </w:rPr>
        <w:t>实验基础设备清单</w:t>
      </w:r>
    </w:p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公告编号：BDSGYY</w:t>
      </w:r>
      <w:r>
        <w:rPr>
          <w:rFonts w:hint="eastAsia"/>
          <w:color w:val="auto"/>
          <w:sz w:val="24"/>
          <w:szCs w:val="24"/>
          <w:lang w:val="en-US" w:eastAsia="zh-CN"/>
        </w:rPr>
        <w:t>--GZW--</w:t>
      </w: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71</w:t>
      </w:r>
      <w:r>
        <w:rPr>
          <w:rFonts w:hint="eastAsia"/>
          <w:color w:val="auto"/>
          <w:sz w:val="24"/>
          <w:szCs w:val="24"/>
        </w:rPr>
        <w:t>0—</w:t>
      </w:r>
      <w:r>
        <w:rPr>
          <w:rFonts w:hint="eastAsia"/>
          <w:color w:val="auto"/>
          <w:sz w:val="24"/>
          <w:szCs w:val="24"/>
          <w:lang w:val="en-US" w:eastAsia="zh-CN"/>
        </w:rPr>
        <w:t>05</w:t>
      </w:r>
    </w:p>
    <w:tbl>
      <w:tblPr>
        <w:tblStyle w:val="4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1980"/>
        <w:gridCol w:w="8220"/>
        <w:gridCol w:w="870"/>
        <w:gridCol w:w="765"/>
        <w:gridCol w:w="1065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6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是否需医疗器械注册许可证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65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通风柜</w:t>
            </w:r>
          </w:p>
        </w:tc>
        <w:tc>
          <w:tcPr>
            <w:tcW w:w="82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有电源，有风速显示，有控制器，玻璃门可上下拉动，安装风道及户外排放百叶窗，落地式</w:t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65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振荡型金属浴</w:t>
            </w:r>
          </w:p>
        </w:tc>
        <w:tc>
          <w:tcPr>
            <w:tcW w:w="82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度控制范围：0℃~100℃，震荡转速范围：300rpm~1500rpm，振荡幅度（水平回转）≧2mm，定时范围：1分钟~24小时，控温精度：≤±0.5℃。控温模块：40*2.0ml；40*1.5ml；26*0.5ml+24*1.5ml；54*0.5ml；96*0.2ml；96孔酶标板。输入电源：AC220V 50Hz。</w:t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65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化学危险品防爆柜（90加仑）</w:t>
            </w:r>
          </w:p>
        </w:tc>
        <w:tc>
          <w:tcPr>
            <w:tcW w:w="82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易燃液体储存柜，黄色安全柜，90加仑，双门，带锁，4个可调层板，高1650*宽1090*深860mm，</w:t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5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化学危险品防爆柜（45加仑）</w:t>
            </w:r>
          </w:p>
        </w:tc>
        <w:tc>
          <w:tcPr>
            <w:tcW w:w="82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易燃液体储存柜，黄色安全柜，45加仑，双门，带锁，4个可调层板，高1650*宽1090*深460mm，</w:t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65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化学危险品防腐蚀柜（90加仑）</w:t>
            </w:r>
          </w:p>
        </w:tc>
        <w:tc>
          <w:tcPr>
            <w:tcW w:w="82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酸碱储存柜，蓝色安全柜，90加仑，双门，带锁，4个可调层板，高1650*宽1090*深860mm，</w:t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</w:trPr>
        <w:tc>
          <w:tcPr>
            <w:tcW w:w="65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化学危险品防腐蚀柜（45加仑）</w:t>
            </w:r>
          </w:p>
        </w:tc>
        <w:tc>
          <w:tcPr>
            <w:tcW w:w="82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酸碱储存柜，蓝色安全柜，90加仑，双门，带锁，4个可调层板，高1650*宽1090*深460mm，</w:t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PP化学品柜</w:t>
            </w:r>
          </w:p>
        </w:tc>
        <w:tc>
          <w:tcPr>
            <w:tcW w:w="82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"https://www.shoprainin.com/Pipettes/Single-Channel-Manual-Pipettes/Pipet-Lite-XLS-STD/Pipet-Lite-Pipette-Unv-SL-10MLXLS/p/17011795"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PP材质，4门，有透明视窗，有4个层板，有警示标签，高1800*宽900*深450mm，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65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微量实验室匀浆机</w:t>
            </w:r>
          </w:p>
        </w:tc>
        <w:tc>
          <w:tcPr>
            <w:tcW w:w="82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快速破碎细胞、细菌、酵母菌、组织等样品。可以用于核酸和蛋白提取。样品适配器可用1.5/2ml微量离心管。可同时破碎12个以上样品。可在1分钟内充分释放样品中的核酸和蛋白，破碎之后DNA、RNA和蛋白质保持完整，并可同时对样本进行匀质化。适配器可-80℃预冷防止核酸及蛋白降解。适用于各种型号手动样本制备试剂盒，包括离心柱试剂盒。</w:t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65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恒温金属浴</w:t>
            </w:r>
          </w:p>
        </w:tc>
        <w:tc>
          <w:tcPr>
            <w:tcW w:w="82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恒温加热，温控范围0℃~100℃，温控精度≤±0.5℃，可定时，时间设定范围1分钟~99小时，多种模块支持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0.2ml</w:t>
            </w:r>
            <w:r>
              <w:rPr>
                <w:rStyle w:val="5"/>
                <w:color w:val="auto"/>
                <w:lang w:val="en-US" w:eastAsia="zh-CN" w:bidi="ar"/>
              </w:rPr>
              <w:t xml:space="preserve"> PCR管，0.5ml离心管，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1.5</w:t>
            </w:r>
            <w:r>
              <w:rPr>
                <w:rStyle w:val="5"/>
                <w:color w:val="auto"/>
                <w:lang w:val="en-US" w:eastAsia="zh-CN" w:bidi="ar"/>
              </w:rPr>
              <w:t>/2ml离心管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,8</w:t>
            </w:r>
            <w:r>
              <w:rPr>
                <w:rStyle w:val="5"/>
                <w:color w:val="auto"/>
                <w:lang w:val="en-US" w:eastAsia="zh-CN" w:bidi="ar"/>
              </w:rPr>
              <w:t>联排管，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96</w:t>
            </w:r>
            <w:r>
              <w:rPr>
                <w:rStyle w:val="5"/>
                <w:color w:val="auto"/>
                <w:lang w:val="en-US" w:eastAsia="zh-CN" w:bidi="ar"/>
              </w:rPr>
              <w:t>孔酶标板。</w:t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65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微型离心机</w:t>
            </w:r>
          </w:p>
        </w:tc>
        <w:tc>
          <w:tcPr>
            <w:tcW w:w="82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转速≧3000转/分钟，转子：三合转子使用不同容积离心管不需更换；2~1.5ml tube x 8孔，0.5ml tube x 8孔，0.2ml tube x 16孔。</w:t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5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恒温水浴箱</w:t>
            </w:r>
          </w:p>
        </w:tc>
        <w:tc>
          <w:tcPr>
            <w:tcW w:w="82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不锈钢箱体/内胆，LED数字温度显示，温度范围：室温~99℃，容积≦4升</w:t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65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漩涡混合器</w:t>
            </w:r>
          </w:p>
        </w:tc>
        <w:tc>
          <w:tcPr>
            <w:tcW w:w="82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漩涡振荡混匀各种类型的试管，有24×1.5/0.2ml离心管支架；96×0.2ml离心管支架，适合0.2mlPCR管、PCR排管、96孔PCR板（半高裙边、无裙边）；8×15ml试管支架；3×50ml试管支架；5ml采血管支架。</w:t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65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试管旋转摇床</w:t>
            </w:r>
          </w:p>
        </w:tc>
        <w:tc>
          <w:tcPr>
            <w:tcW w:w="82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仪器可同时混合振摇1.5ml,15ml,50mI离心管等，可对袋状物，膜状物进行混合振摇，仪器，适用在低温箱或恒温箱中使用。配备： 15ml*18支， 50ml*12支，1.5ml*48支夹具。</w:t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atLeast"/>
        </w:trPr>
        <w:tc>
          <w:tcPr>
            <w:tcW w:w="65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垂直混合器</w:t>
            </w:r>
          </w:p>
        </w:tc>
        <w:tc>
          <w:tcPr>
            <w:tcW w:w="82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仪器可同时混合振摇多种0.5ml，15ml, 50mI离心管等，且可对袋状物，膜状物进行混合振摇，仪器也适用在低温箱或恒温箱中使用。可设定旋转速度和时间。</w:t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5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垂直电泳/转印系统</w:t>
            </w:r>
          </w:p>
        </w:tc>
        <w:tc>
          <w:tcPr>
            <w:tcW w:w="82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（1）高电流电泳仪1个，输出范围：5–250 V,  ；0.01–3.0 A；1–300 W。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（2）垂直电泳/制胶/转印系统2套， ≧4块胶支架，0.75mm/1.0mm/1.5mm厚度玻璃板及梳子各1套，电泳槽，转印槽，制胶架，玻璃板，玻璃板干燥架（0.75mm/1.0mm/1.5mm）各1套。</w:t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5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水平电泳系统</w:t>
            </w:r>
          </w:p>
        </w:tc>
        <w:tc>
          <w:tcPr>
            <w:tcW w:w="82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①高电流电泳仪1个（稳压/稳流控制，电压：5~600 V，电流：4~800 mA，定时：0~999 分，4组输出（可同时连接四个电泳槽））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②水平电泳槽1套（最大电压负荷：500V，容纳缓冲液总体积：1000ml，电泳槽承载凝胶的最大面积：12 × 12cm）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③制胶器和梳子2套（12*12cm，50孔。制胶架规格 ： 6 × 6 cm ， 灌胶量 ： 25~30ml/块。制胶架规格 ： 6 × 12cm 12 × 6cm ， 灌胶量 ： 45~50ml/块。制胶架规格 ： 12 × 12cm ， 灌胶量 ： 90~100ml/块。样品梳子规格 ： 1.0mm 25孔 ， 最大加样量 ： 15μl。样品梳子规格 ： 1.5mm 18孔， 最大加样量 ： 25μl。样品梳子规格 ： 1.5mm 13孔 ， 最大加样量 ： 50μl。样品梳子规格 ： 2.0mm 3孔， 最大加样量 ： 80μl）</w:t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5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恒温混匀仪</w:t>
            </w:r>
          </w:p>
        </w:tc>
        <w:tc>
          <w:tcPr>
            <w:tcW w:w="82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温度控制范围：1℃~100℃，震荡转速范围：300rpm~3000rpm，振荡幅度（水平回转）3mm，定时范围：15秒~24小时，控温精度：≤±0.5℃。控温模块：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0.2ml八联排PCR板模块；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384孔板模块；酶标板模块；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24*0.5 mL离心管模块；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24*1.5 mL离心管模块；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24*2.0ml离心管模块；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24*2ml冻存管模块；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8*5.0 mL离心管模块；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24*12mm直径管模块；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8*15mL离心管模块；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4*50ml离心管模块；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加压保护上盖；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输入电源：AC220V 50Hz。</w:t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5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恒温振荡摇床</w:t>
            </w:r>
          </w:p>
        </w:tc>
        <w:tc>
          <w:tcPr>
            <w:tcW w:w="82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积≧150升，温度设定4-60℃，温度分辨率：0.1℃，温度波动±0.5℃，振动频率：30-300rpm，振幅：20-30mm，不锈钢内壁，玻璃可视门，托架≧2层，时间设定1-999min，托盘夹具：15ml离心管≧100支，50ml离心管≧100支，100ml三角烧瓶≧10支，1000ml烧瓶≧4支。有支架脚轮，有液晶显示面板，有温度监控报警，过热自动断电。</w:t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5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生化培养箱</w:t>
            </w:r>
          </w:p>
        </w:tc>
        <w:tc>
          <w:tcPr>
            <w:tcW w:w="82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容积≧150升，温度设定4-60℃，温度分辨率：0.1℃，温度波动±0.5℃，不锈钢内壁，托架≧2层，玻璃可视门，时间设定1-999min，有支架脚轮。有不锈钢水盘。有支架脚轮，有液晶显示面板，有温度监控报警，过热自动断电。</w:t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E5D7D"/>
    <w:rsid w:val="0A600CB7"/>
    <w:rsid w:val="0D562DB4"/>
    <w:rsid w:val="18CA4548"/>
    <w:rsid w:val="19F4257B"/>
    <w:rsid w:val="2F0C6392"/>
    <w:rsid w:val="343068EE"/>
    <w:rsid w:val="3B2B3152"/>
    <w:rsid w:val="3DB90C16"/>
    <w:rsid w:val="407A2644"/>
    <w:rsid w:val="40A77CE4"/>
    <w:rsid w:val="42BE5D7D"/>
    <w:rsid w:val="58A47C54"/>
    <w:rsid w:val="59C21686"/>
    <w:rsid w:val="5A3A356E"/>
    <w:rsid w:val="656A6ED9"/>
    <w:rsid w:val="65DF1F2E"/>
    <w:rsid w:val="6FC214C1"/>
    <w:rsid w:val="71B22CC4"/>
    <w:rsid w:val="766F5C97"/>
    <w:rsid w:val="7A6A62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character" w:customStyle="1" w:styleId="5">
    <w:name w:val="font8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71"/>
    <w:basedOn w:val="2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6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2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2017-11-11T06:49:00Z</dcterms:created>
  <dc:creator>赵长坡</dc:creator>
  <cp:lastModifiedBy>赵长坡</cp:lastModifiedBy>
  <dcterms:modified xsi:type="dcterms:W3CDTF">2017-11-14T07:41:47Z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